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FB81" w14:textId="318776F9" w:rsidR="00764A53" w:rsidRPr="00DE784B" w:rsidRDefault="00764A53" w:rsidP="00DE784B">
      <w:pPr>
        <w:jc w:val="both"/>
        <w:rPr>
          <w:b/>
          <w:bCs/>
          <w:sz w:val="24"/>
          <w:szCs w:val="24"/>
        </w:rPr>
      </w:pPr>
      <w:r w:rsidRPr="00DE784B">
        <w:rPr>
          <w:b/>
          <w:bCs/>
          <w:sz w:val="24"/>
          <w:szCs w:val="24"/>
        </w:rPr>
        <w:t>JAVNI POZIV ZA PRIJAVU PROGRAMA FINANCIRANJA MARKETINŠKIH AKTIVNOSTI PRUŽATELJA UGOSTITELJSKIH USLUGA SMJEŠTAJA U DOMAĆINSTVU (DOMAĆINI OBITELJSKOG SMJEŠTAJA) U OKVIRU PROGRAMA RADA TURISTIČKE ZAJEDNICE OPĆINE DOBRINJ ZA 2022. GODINU</w:t>
      </w:r>
    </w:p>
    <w:p w14:paraId="29AE777B" w14:textId="293317EC" w:rsidR="00764A53" w:rsidRPr="00764A53" w:rsidRDefault="00764A53" w:rsidP="00DE784B">
      <w:pPr>
        <w:jc w:val="center"/>
      </w:pPr>
      <w:r w:rsidRPr="00764A53">
        <w:rPr>
          <w:b/>
          <w:bCs/>
        </w:rPr>
        <w:t>I</w:t>
      </w:r>
    </w:p>
    <w:p w14:paraId="252A67A7" w14:textId="219D1933" w:rsidR="00764A53" w:rsidRPr="00764A53" w:rsidRDefault="00764A53" w:rsidP="00DE784B">
      <w:pPr>
        <w:jc w:val="both"/>
      </w:pPr>
      <w:r w:rsidRPr="00764A53">
        <w:t>Predmet ovog javnog poziva je prijava programa</w:t>
      </w:r>
      <w:r>
        <w:t xml:space="preserve"> </w:t>
      </w:r>
      <w:r w:rsidRPr="00764A53">
        <w:t xml:space="preserve">financiranja marketinških aktivnosti pružatelja ugostiteljskih usluga smještaja u domaćinstvu (domaćini obiteljskog smještaja) na području Općine </w:t>
      </w:r>
      <w:r>
        <w:t>Dobrinj</w:t>
      </w:r>
      <w:r w:rsidRPr="00764A53">
        <w:t xml:space="preserve"> u 202</w:t>
      </w:r>
      <w:r w:rsidR="00DE784B">
        <w:t>2</w:t>
      </w:r>
      <w:r w:rsidRPr="00764A53">
        <w:t>. godini.</w:t>
      </w:r>
    </w:p>
    <w:p w14:paraId="66D72D75" w14:textId="28298730" w:rsidR="00764A53" w:rsidRPr="00764A53" w:rsidRDefault="00764A53" w:rsidP="00DE784B">
      <w:pPr>
        <w:jc w:val="center"/>
      </w:pPr>
      <w:r w:rsidRPr="00764A53">
        <w:rPr>
          <w:b/>
          <w:bCs/>
        </w:rPr>
        <w:t>II</w:t>
      </w:r>
    </w:p>
    <w:p w14:paraId="67F7DFC2" w14:textId="2481C631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 xml:space="preserve">Dobrinj </w:t>
      </w:r>
      <w:r w:rsidRPr="00764A53">
        <w:t xml:space="preserve">će sufinancirati prihvaćene programe marketinških aktivnosti do 50% troškova ukupnih ulaganja, a do maksimalnog iznosa od 500,00 kuna. Pravo na sufinanciranje ima isključivo nositelj Rješenja o odobrenju za pružanje ugostiteljskih usluga smještaja u domaćinstvu na području općine </w:t>
      </w:r>
      <w:r w:rsidR="00DE784B">
        <w:t>Dobrinj</w:t>
      </w:r>
      <w:r w:rsidRPr="00764A53">
        <w:t xml:space="preserve"> koji se prijavljuje na javni poziv.</w:t>
      </w:r>
    </w:p>
    <w:p w14:paraId="2B4FF1CA" w14:textId="5C33F6BB" w:rsidR="00764A53" w:rsidRPr="00764A53" w:rsidRDefault="00764A53" w:rsidP="00DE784B">
      <w:pPr>
        <w:jc w:val="center"/>
      </w:pPr>
      <w:r w:rsidRPr="00764A53">
        <w:rPr>
          <w:b/>
          <w:bCs/>
        </w:rPr>
        <w:t>III</w:t>
      </w:r>
    </w:p>
    <w:p w14:paraId="34FBA3D5" w14:textId="724E0B2B" w:rsidR="00764A53" w:rsidRPr="00764A53" w:rsidRDefault="00764A53" w:rsidP="00DE784B">
      <w:pPr>
        <w:spacing w:after="0"/>
        <w:jc w:val="both"/>
      </w:pPr>
      <w:r w:rsidRPr="00764A53">
        <w:t>Kao predmet sufinanciranja moguće je prijaviti sljedeće aktivnosti:</w:t>
      </w:r>
    </w:p>
    <w:p w14:paraId="34C8E6DD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fotografiranje interijera i eksterijera smještajnih objekata</w:t>
      </w:r>
    </w:p>
    <w:p w14:paraId="1A4D86E0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video zapisa interijera i eksterijera smještajnih objekata</w:t>
      </w:r>
    </w:p>
    <w:p w14:paraId="2B3C0A01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nabava softvera za vođenje obiteljskog smještaja (booking i sl. )</w:t>
      </w:r>
    </w:p>
    <w:p w14:paraId="39589EE8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oglašavanje u domaćim i stranim medijima, tiskovinama i društvenim mrežama</w:t>
      </w:r>
    </w:p>
    <w:p w14:paraId="17D4FC41" w14:textId="25DB5D82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promidžbenih materijala (prospekti, letci, vizit</w:t>
      </w:r>
      <w:r w:rsidR="003F3E69">
        <w:t xml:space="preserve">karte </w:t>
      </w:r>
      <w:r w:rsidRPr="00764A53">
        <w:t xml:space="preserve"> i dr</w:t>
      </w:r>
      <w:r w:rsidR="003F3E69">
        <w:t>.)</w:t>
      </w:r>
    </w:p>
    <w:p w14:paraId="60DE1883" w14:textId="3281A0C8" w:rsid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ostale promidžbene aktivnosti koje pomažu promociji obiteljskog smještaja.</w:t>
      </w:r>
    </w:p>
    <w:p w14:paraId="3201D679" w14:textId="77777777" w:rsidR="00DE784B" w:rsidRPr="00764A53" w:rsidRDefault="00DE784B" w:rsidP="00DE784B">
      <w:pPr>
        <w:spacing w:after="0"/>
        <w:ind w:left="720"/>
        <w:jc w:val="both"/>
      </w:pPr>
    </w:p>
    <w:p w14:paraId="435F3DB2" w14:textId="059B12F6" w:rsidR="00764A53" w:rsidRPr="00764A53" w:rsidRDefault="00DE784B" w:rsidP="00DE784B">
      <w:pPr>
        <w:jc w:val="center"/>
      </w:pPr>
      <w:r>
        <w:t>IV</w:t>
      </w:r>
    </w:p>
    <w:p w14:paraId="37CEA2EA" w14:textId="77777777" w:rsidR="00764A53" w:rsidRPr="00764A53" w:rsidRDefault="00764A53" w:rsidP="00DE784B">
      <w:pPr>
        <w:spacing w:after="0"/>
        <w:jc w:val="both"/>
      </w:pPr>
      <w:r w:rsidRPr="00764A53">
        <w:t>Iznajmljivači koji se prijavljuju na javni poziv za sufinanciranje moraju zadovoljiti sljedeće kriterije:</w:t>
      </w:r>
    </w:p>
    <w:p w14:paraId="0D4CCF44" w14:textId="01C41A1D" w:rsidR="00764A53" w:rsidRPr="00764A53" w:rsidRDefault="00764A53" w:rsidP="00DE784B">
      <w:pPr>
        <w:spacing w:after="0"/>
        <w:jc w:val="both"/>
      </w:pPr>
      <w:r w:rsidRPr="00764A53">
        <w:t xml:space="preserve">– podmiriti sve obveze prema Turističkoj zajednici Općine </w:t>
      </w:r>
      <w:r>
        <w:t>Dobrinj</w:t>
      </w:r>
      <w:r w:rsidRPr="00764A53">
        <w:t xml:space="preserve"> i Općini </w:t>
      </w:r>
      <w:r>
        <w:t>Dobrinj</w:t>
      </w:r>
      <w:r w:rsidRPr="00764A53">
        <w:t xml:space="preserve"> (potrebno je priložiti kopiju dokaznice o podmirenju poreza i obrazac TZ 2 za turističku članarinu)</w:t>
      </w:r>
    </w:p>
    <w:p w14:paraId="56B81887" w14:textId="77777777" w:rsidR="00764A53" w:rsidRPr="00764A53" w:rsidRDefault="00764A53" w:rsidP="00DE784B">
      <w:pPr>
        <w:spacing w:after="0"/>
        <w:jc w:val="both"/>
      </w:pPr>
      <w:r w:rsidRPr="00764A53">
        <w:t>– ispuniti i poslati/donijeti obrazac prijave koji je dio ovog Javnog poziva</w:t>
      </w:r>
    </w:p>
    <w:p w14:paraId="6F91CF0D" w14:textId="069E9CE0" w:rsidR="00764A53" w:rsidRPr="00764A53" w:rsidRDefault="00764A53" w:rsidP="00DE784B">
      <w:pPr>
        <w:spacing w:after="0"/>
        <w:jc w:val="both"/>
      </w:pPr>
      <w:r w:rsidRPr="00764A53">
        <w:t>– priložiti preslike računa o troškovima koji glase na podnositelja prijave, a koji moraju biti izdani u 202</w:t>
      </w:r>
      <w:r>
        <w:t>2</w:t>
      </w:r>
      <w:r w:rsidRPr="00764A53">
        <w:t>. godini te dokaze o da su predmetni računi podmireni</w:t>
      </w:r>
    </w:p>
    <w:p w14:paraId="47C12806" w14:textId="323B78AE" w:rsidR="00764A53" w:rsidRDefault="00764A53" w:rsidP="00DE784B">
      <w:pPr>
        <w:spacing w:after="0"/>
        <w:jc w:val="both"/>
      </w:pPr>
      <w:r w:rsidRPr="00764A53">
        <w:t>– priložiti dokaznice o izvršenju aktivnosti koje su predmet sufinanciranja (link na fotografije na web stranicama, foto i video materijal na USB sticku i sl. digitalni i/ili tiskani oglasi i sl.)</w:t>
      </w:r>
    </w:p>
    <w:p w14:paraId="2E917E28" w14:textId="77777777" w:rsidR="00DE784B" w:rsidRPr="00764A53" w:rsidRDefault="00DE784B" w:rsidP="00DE784B">
      <w:pPr>
        <w:spacing w:after="0"/>
        <w:jc w:val="both"/>
      </w:pPr>
    </w:p>
    <w:p w14:paraId="58294339" w14:textId="0B8DB42E" w:rsidR="00764A53" w:rsidRPr="00764A53" w:rsidRDefault="00764A53" w:rsidP="00DE784B">
      <w:pPr>
        <w:jc w:val="center"/>
      </w:pPr>
      <w:r w:rsidRPr="00764A53">
        <w:rPr>
          <w:b/>
          <w:bCs/>
        </w:rPr>
        <w:t>V</w:t>
      </w:r>
    </w:p>
    <w:p w14:paraId="4204C1C4" w14:textId="2FFCC35D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priznat će </w:t>
      </w:r>
      <w:r w:rsidR="00DE784B" w:rsidRPr="00764A53">
        <w:t>sufinanciranje</w:t>
      </w:r>
      <w:r w:rsidRPr="00764A53">
        <w:t xml:space="preserve"> aktivnosti iz točke III za podnesene prijave zaključno do 1.1</w:t>
      </w:r>
      <w:r>
        <w:t>2</w:t>
      </w:r>
      <w:r w:rsidRPr="00764A53">
        <w:t>.202</w:t>
      </w:r>
      <w:r>
        <w:t>2</w:t>
      </w:r>
      <w:r w:rsidRPr="00764A53">
        <w:t xml:space="preserve">. godine odnosno do ispunjenja iznosa predviđenog za sufinanciranje marketinških aktivnosti iznajmljivača, a, prema Programu rada Turističke zajednice Općine </w:t>
      </w:r>
      <w:r>
        <w:t>Dobrinj</w:t>
      </w:r>
      <w:r w:rsidRPr="00764A53">
        <w:t xml:space="preserve"> za 202</w:t>
      </w:r>
      <w:r>
        <w:t>2</w:t>
      </w:r>
      <w:r w:rsidRPr="00764A53">
        <w:t>. godinu.</w:t>
      </w:r>
    </w:p>
    <w:p w14:paraId="4B8A50CC" w14:textId="5646027B" w:rsidR="00764A53" w:rsidRPr="00764A53" w:rsidRDefault="00764A53" w:rsidP="00DE784B">
      <w:pPr>
        <w:jc w:val="center"/>
      </w:pPr>
      <w:r w:rsidRPr="00764A53">
        <w:rPr>
          <w:b/>
          <w:bCs/>
        </w:rPr>
        <w:t>VI</w:t>
      </w:r>
    </w:p>
    <w:p w14:paraId="144A7EB9" w14:textId="7FB6DB4F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zadržava pravo neprihvaćanja nekvalitetnih prijedloga za financiranje.</w:t>
      </w:r>
    </w:p>
    <w:p w14:paraId="08EC462B" w14:textId="517D97C8" w:rsidR="00764A53" w:rsidRPr="00764A53" w:rsidRDefault="00764A53" w:rsidP="00DE784B">
      <w:pPr>
        <w:jc w:val="both"/>
      </w:pPr>
      <w:r w:rsidRPr="00764A53">
        <w:rPr>
          <w:b/>
          <w:bCs/>
        </w:rPr>
        <w:t>PREPORUKA</w:t>
      </w:r>
      <w:r w:rsidRPr="00764A53">
        <w:t xml:space="preserve">: u cilju podizanja razine kvalitete i modernizacije načina komuniciranja i promoviranja privatnog smještaja na području Općine </w:t>
      </w:r>
      <w:r>
        <w:t>Dobrinj</w:t>
      </w:r>
      <w:r w:rsidRPr="00764A53">
        <w:t xml:space="preserve"> – preporučamo da se za izradu svih digitalnih i tiskanih promidžbenih materijala prati vizualni identitet koristeći logo TZ</w:t>
      </w:r>
      <w:r w:rsidR="00DE784B">
        <w:t>O Dobrinj.</w:t>
      </w:r>
    </w:p>
    <w:p w14:paraId="6B4C939E" w14:textId="35CCF58C" w:rsidR="00764A53" w:rsidRPr="00764A53" w:rsidRDefault="00764A53" w:rsidP="00DE784B">
      <w:pPr>
        <w:jc w:val="both"/>
      </w:pPr>
      <w:r w:rsidRPr="00764A53">
        <w:lastRenderedPageBreak/>
        <w:t xml:space="preserve">Za preuzimanje logotipa, molimo obratite se Turističkom uredu Turističke zajednice Općine </w:t>
      </w:r>
      <w:r>
        <w:t>Dobrinj</w:t>
      </w:r>
      <w:r w:rsidRPr="00764A53">
        <w:t>.</w:t>
      </w:r>
    </w:p>
    <w:p w14:paraId="5E2165D0" w14:textId="77777777" w:rsidR="00764A53" w:rsidRPr="00764A53" w:rsidRDefault="00764A53" w:rsidP="00DE784B">
      <w:pPr>
        <w:jc w:val="both"/>
      </w:pPr>
      <w:r w:rsidRPr="00764A53">
        <w:t>Prijedlozi marketinških aktivnosti dostavljaju osobno ili putem pošte u:</w:t>
      </w:r>
    </w:p>
    <w:p w14:paraId="424BB474" w14:textId="4745F305" w:rsidR="00764A53" w:rsidRPr="00764A53" w:rsidRDefault="00764A53" w:rsidP="00DE784B">
      <w:pPr>
        <w:jc w:val="both"/>
      </w:pPr>
      <w:r w:rsidRPr="00764A53">
        <w:t xml:space="preserve">Turistički ured Turističke zajednice Općine </w:t>
      </w:r>
      <w:r>
        <w:t>Dobrinj</w:t>
      </w:r>
      <w:r w:rsidRPr="00764A53">
        <w:t>,</w:t>
      </w:r>
    </w:p>
    <w:p w14:paraId="6D56A273" w14:textId="423D54FF" w:rsidR="00764A53" w:rsidRPr="00764A53" w:rsidRDefault="00764A53" w:rsidP="00DE784B">
      <w:pPr>
        <w:jc w:val="both"/>
      </w:pPr>
      <w:r>
        <w:t>Stara cesta bb</w:t>
      </w:r>
      <w:r w:rsidRPr="00764A53">
        <w:t>, 51</w:t>
      </w:r>
      <w:r>
        <w:t xml:space="preserve"> </w:t>
      </w:r>
      <w:r w:rsidRPr="00764A53">
        <w:t>51</w:t>
      </w:r>
      <w:r>
        <w:t>5</w:t>
      </w:r>
      <w:r w:rsidRPr="00764A53">
        <w:t xml:space="preserve"> </w:t>
      </w:r>
      <w:r>
        <w:t>Šilo</w:t>
      </w:r>
      <w:r w:rsidRPr="00764A53">
        <w:t>,</w:t>
      </w:r>
    </w:p>
    <w:p w14:paraId="2FA30D97" w14:textId="189439A6" w:rsidR="00764A53" w:rsidRPr="00764A53" w:rsidRDefault="00764A53" w:rsidP="00DE784B">
      <w:pPr>
        <w:jc w:val="both"/>
      </w:pPr>
      <w:r w:rsidRPr="00764A53">
        <w:t>ili na e- mail: </w:t>
      </w:r>
      <w:hyperlink r:id="rId5" w:history="1">
        <w:r w:rsidRPr="003F3E69">
          <w:rPr>
            <w:rStyle w:val="Hiperveza"/>
          </w:rPr>
          <w:t>info@visitdobrinj.hr</w:t>
        </w:r>
      </w:hyperlink>
    </w:p>
    <w:p w14:paraId="3294AA11" w14:textId="6BCF4F18" w:rsidR="00764A53" w:rsidRPr="00764A53" w:rsidRDefault="00764A53" w:rsidP="00DE784B">
      <w:pPr>
        <w:jc w:val="both"/>
      </w:pPr>
      <w:r>
        <w:t>Šilo</w:t>
      </w:r>
      <w:r w:rsidR="00DC43A5">
        <w:t>, 21.03.2022.</w:t>
      </w:r>
    </w:p>
    <w:p w14:paraId="1123B084" w14:textId="77777777" w:rsidR="00FF08AC" w:rsidRDefault="00FF08AC" w:rsidP="00DE784B">
      <w:pPr>
        <w:jc w:val="both"/>
      </w:pPr>
    </w:p>
    <w:sectPr w:rsidR="00FF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3F4"/>
    <w:multiLevelType w:val="multilevel"/>
    <w:tmpl w:val="7B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3"/>
    <w:rsid w:val="003F3E69"/>
    <w:rsid w:val="00764A53"/>
    <w:rsid w:val="00DC43A5"/>
    <w:rsid w:val="00DE784B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C0CE"/>
  <w15:chartTrackingRefBased/>
  <w15:docId w15:val="{C5136532-4DF6-4642-9FDF-BA94F8F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4A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dobrin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Latinović</dc:creator>
  <cp:keywords/>
  <dc:description/>
  <cp:lastModifiedBy>Boris Latinović</cp:lastModifiedBy>
  <cp:revision>6</cp:revision>
  <dcterms:created xsi:type="dcterms:W3CDTF">2021-09-30T11:50:00Z</dcterms:created>
  <dcterms:modified xsi:type="dcterms:W3CDTF">2022-03-21T08:08:00Z</dcterms:modified>
</cp:coreProperties>
</file>